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2C" w:rsidRPr="00BC561F" w:rsidRDefault="0001102C" w:rsidP="00A52F38">
      <w:pPr>
        <w:jc w:val="both"/>
      </w:pPr>
    </w:p>
    <w:p w:rsidR="00311E9E" w:rsidRPr="00BC561F" w:rsidRDefault="00311E9E" w:rsidP="00A52F38">
      <w:pPr>
        <w:jc w:val="both"/>
      </w:pPr>
    </w:p>
    <w:p w:rsidR="00007C58" w:rsidRPr="00BC561F" w:rsidRDefault="00007C58" w:rsidP="00007C58">
      <w:r w:rsidRPr="00BC561F">
        <w:t xml:space="preserve">L. Daniel </w:t>
      </w:r>
      <w:proofErr w:type="spellStart"/>
      <w:r w:rsidRPr="00BC561F">
        <w:t>Mullaney</w:t>
      </w:r>
      <w:proofErr w:type="spellEnd"/>
    </w:p>
    <w:p w:rsidR="00007C58" w:rsidRPr="00BC561F" w:rsidRDefault="00007C58" w:rsidP="00007C58">
      <w:r w:rsidRPr="00BC561F">
        <w:t xml:space="preserve">Assistant United States Trade Representative for Europe and the Middle East </w:t>
      </w:r>
    </w:p>
    <w:p w:rsidR="00007C58" w:rsidRPr="00BC561F" w:rsidRDefault="00007C58" w:rsidP="00007C58">
      <w:r w:rsidRPr="00BC561F">
        <w:t xml:space="preserve">Edward </w:t>
      </w:r>
      <w:proofErr w:type="spellStart"/>
      <w:r w:rsidRPr="00BC561F">
        <w:t>Gresser</w:t>
      </w:r>
      <w:proofErr w:type="spellEnd"/>
      <w:r w:rsidRPr="00BC561F">
        <w:t xml:space="preserve"> </w:t>
      </w:r>
    </w:p>
    <w:p w:rsidR="00007C58" w:rsidRPr="00BC561F" w:rsidRDefault="00007C58" w:rsidP="00007C58">
      <w:r w:rsidRPr="00BC561F">
        <w:t>Assistant United States Trade Representative for Trade Policy and Economics</w:t>
      </w:r>
    </w:p>
    <w:p w:rsidR="00311E9E" w:rsidRPr="00BC561F" w:rsidRDefault="00311E9E" w:rsidP="00007C58"/>
    <w:p w:rsidR="00007C58" w:rsidRDefault="00007C58" w:rsidP="00007C58">
      <w:r w:rsidRPr="00BC561F">
        <w:t xml:space="preserve">Dear Mr. </w:t>
      </w:r>
      <w:proofErr w:type="spellStart"/>
      <w:r w:rsidRPr="00BC561F">
        <w:t>Mullaney</w:t>
      </w:r>
      <w:proofErr w:type="spellEnd"/>
      <w:r w:rsidRPr="00BC561F">
        <w:t xml:space="preserve">,    </w:t>
      </w:r>
      <w:r w:rsidR="00311E9E" w:rsidRPr="00BC561F">
        <w:t xml:space="preserve">Dear Mr. </w:t>
      </w:r>
      <w:proofErr w:type="spellStart"/>
      <w:r w:rsidR="00311E9E" w:rsidRPr="00BC561F">
        <w:t>Gresser</w:t>
      </w:r>
      <w:proofErr w:type="spellEnd"/>
      <w:r w:rsidR="00D15AFF" w:rsidRPr="00BC561F">
        <w:t>,</w:t>
      </w:r>
      <w:r w:rsidR="00311E9E" w:rsidRPr="00BC561F">
        <w:t xml:space="preserve"> </w:t>
      </w:r>
    </w:p>
    <w:p w:rsidR="00EE3748" w:rsidRDefault="00EE3748" w:rsidP="00007C58"/>
    <w:p w:rsidR="00EE3748" w:rsidRDefault="002B259E" w:rsidP="00007C58">
      <w:r>
        <w:t>W</w:t>
      </w:r>
      <w:r w:rsidR="00EE3748">
        <w:t xml:space="preserve">e would like to thank your Government for continuous support of Government of </w:t>
      </w:r>
      <w:proofErr w:type="gramStart"/>
      <w:r w:rsidR="00EE3748">
        <w:t>Georgia’s strive</w:t>
      </w:r>
      <w:proofErr w:type="gramEnd"/>
      <w:r w:rsidR="00EE3748">
        <w:t xml:space="preserve"> towards more democratic and s</w:t>
      </w:r>
      <w:r w:rsidR="006B7427">
        <w:t>t</w:t>
      </w:r>
      <w:r w:rsidR="00EE3748">
        <w:t>rong</w:t>
      </w:r>
      <w:r w:rsidR="00EE3748" w:rsidRPr="002B259E">
        <w:rPr>
          <w:color w:val="FF0000"/>
        </w:rPr>
        <w:t>...</w:t>
      </w:r>
    </w:p>
    <w:p w:rsidR="00EE3748" w:rsidRDefault="00EE3748" w:rsidP="00007C58"/>
    <w:p w:rsidR="002B259E" w:rsidRDefault="00EE3748" w:rsidP="00007C58">
      <w:pPr>
        <w:rPr>
          <w:sz w:val="24"/>
          <w:szCs w:val="24"/>
        </w:rPr>
      </w:pPr>
      <w:r>
        <w:t>Georgia is a young democracy</w:t>
      </w:r>
      <w:r w:rsidR="002B259E">
        <w:t>.  W</w:t>
      </w:r>
      <w:r>
        <w:t xml:space="preserve">e </w:t>
      </w:r>
      <w:r w:rsidRPr="002B259E">
        <w:rPr>
          <w:color w:val="FF0000"/>
        </w:rPr>
        <w:t xml:space="preserve">have implemented and are now implementing </w:t>
      </w:r>
      <w:r>
        <w:t xml:space="preserve">numerous reforms to strengthen democracy and human rights in the country.  During last several </w:t>
      </w:r>
      <w:r w:rsidR="002B259E">
        <w:t xml:space="preserve">years numerous </w:t>
      </w:r>
      <w:r>
        <w:t xml:space="preserve">fundamental changes to </w:t>
      </w:r>
      <w:r w:rsidR="006B7427">
        <w:t>labor</w:t>
      </w:r>
      <w:r>
        <w:t xml:space="preserve"> legislation have been made and </w:t>
      </w:r>
      <w:r w:rsidR="006B7427">
        <w:t>labor</w:t>
      </w:r>
      <w:r>
        <w:t xml:space="preserve"> rights protection </w:t>
      </w:r>
      <w:r w:rsidR="00AE2E28">
        <w:t>institution</w:t>
      </w:r>
      <w:r>
        <w:t xml:space="preserve"> </w:t>
      </w:r>
      <w:r w:rsidR="00AE2E28">
        <w:t>re-</w:t>
      </w:r>
      <w:r>
        <w:t>established</w:t>
      </w:r>
      <w:r w:rsidR="006B7427">
        <w:t xml:space="preserve"> in order to ensure </w:t>
      </w:r>
      <w:r w:rsidR="006B7427" w:rsidRPr="002B259E">
        <w:rPr>
          <w:color w:val="FF0000"/>
        </w:rPr>
        <w:t>XXXXXXXXXXXX</w:t>
      </w:r>
      <w:r>
        <w:t xml:space="preserve">.  </w:t>
      </w:r>
      <w:r w:rsidRPr="00BC561F">
        <w:rPr>
          <w:rFonts w:eastAsia="Times New Roman" w:cstheme="minorHAnsi"/>
          <w:lang w:val="en-GB"/>
        </w:rPr>
        <w:t xml:space="preserve">As </w:t>
      </w:r>
      <w:r w:rsidR="006B7427">
        <w:rPr>
          <w:rFonts w:eastAsia="Times New Roman" w:cstheme="minorHAnsi"/>
          <w:lang w:val="en-GB"/>
        </w:rPr>
        <w:t>of today, the</w:t>
      </w:r>
      <w:r w:rsidRPr="00BC561F">
        <w:rPr>
          <w:rFonts w:eastAsia="Times New Roman" w:cstheme="minorHAnsi"/>
          <w:lang w:val="en-GB"/>
        </w:rPr>
        <w:t xml:space="preserve"> </w:t>
      </w:r>
      <w:r w:rsidRPr="00BC561F">
        <w:rPr>
          <w:sz w:val="24"/>
          <w:szCs w:val="24"/>
        </w:rPr>
        <w:t>draft law “On Occupat</w:t>
      </w:r>
      <w:r w:rsidR="006B7427">
        <w:rPr>
          <w:sz w:val="24"/>
          <w:szCs w:val="24"/>
        </w:rPr>
        <w:t xml:space="preserve">ional Safety”, which will enable labor rights protection of workers employed in </w:t>
      </w:r>
      <w:r w:rsidR="006B7427" w:rsidRPr="006B7427">
        <w:rPr>
          <w:rFonts w:cstheme="minorHAnsi"/>
          <w:color w:val="FF0000"/>
        </w:rPr>
        <w:t xml:space="preserve">critical sector - </w:t>
      </w:r>
      <w:r w:rsidR="006B7427" w:rsidRPr="00BC561F">
        <w:rPr>
          <w:rFonts w:cstheme="minorHAnsi"/>
        </w:rPr>
        <w:t>hard, harmful and hazardous activities</w:t>
      </w:r>
      <w:r w:rsidRPr="00BC561F">
        <w:rPr>
          <w:sz w:val="24"/>
          <w:szCs w:val="24"/>
        </w:rPr>
        <w:t>, was submitted to the Parliament of Georgia and is in the process of discussion.</w:t>
      </w:r>
      <w:r w:rsidR="006B7427">
        <w:rPr>
          <w:sz w:val="24"/>
          <w:szCs w:val="24"/>
        </w:rPr>
        <w:t xml:space="preserve"> </w:t>
      </w:r>
    </w:p>
    <w:p w:rsidR="00EE3748" w:rsidRDefault="006B7427" w:rsidP="00007C58">
      <w:pPr>
        <w:rPr>
          <w:sz w:val="24"/>
          <w:szCs w:val="24"/>
        </w:rPr>
      </w:pPr>
      <w:r>
        <w:rPr>
          <w:sz w:val="24"/>
          <w:szCs w:val="24"/>
        </w:rPr>
        <w:t xml:space="preserve">We acknowledge the importance of </w:t>
      </w:r>
      <w:r w:rsidR="00AE2E28">
        <w:rPr>
          <w:sz w:val="24"/>
          <w:szCs w:val="24"/>
        </w:rPr>
        <w:t>strong labor inspectorate as the tool for affording internationally recognized worker rights and we would like to assure you of our commitment to the process of empowering labor inspectorate as the institution</w:t>
      </w:r>
      <w:r w:rsidR="00476586">
        <w:rPr>
          <w:sz w:val="24"/>
          <w:szCs w:val="24"/>
        </w:rPr>
        <w:t xml:space="preserve">, </w:t>
      </w:r>
      <w:r w:rsidR="00AE2E28">
        <w:rPr>
          <w:sz w:val="24"/>
          <w:szCs w:val="24"/>
        </w:rPr>
        <w:t xml:space="preserve">and gradually increasing its scope of work to cover </w:t>
      </w:r>
      <w:r w:rsidR="002B259E">
        <w:rPr>
          <w:sz w:val="24"/>
          <w:szCs w:val="24"/>
        </w:rPr>
        <w:t>all sectors of the economy.</w:t>
      </w:r>
      <w:bookmarkStart w:id="0" w:name="_GoBack"/>
      <w:bookmarkEnd w:id="0"/>
      <w:r w:rsidR="002B259E">
        <w:rPr>
          <w:sz w:val="24"/>
          <w:szCs w:val="24"/>
        </w:rPr>
        <w:t xml:space="preserve">  It is our goal to bring Georgia to full compliance with </w:t>
      </w:r>
      <w:r w:rsidR="002B259E" w:rsidRPr="00BC561F">
        <w:rPr>
          <w:bCs/>
        </w:rPr>
        <w:t>the international labor conventions and best practices</w:t>
      </w:r>
      <w:r w:rsidR="002B259E">
        <w:rPr>
          <w:bCs/>
        </w:rPr>
        <w:t>.</w:t>
      </w:r>
    </w:p>
    <w:p w:rsidR="00EE3748" w:rsidRDefault="00EE3748" w:rsidP="00007C58">
      <w:pPr>
        <w:rPr>
          <w:sz w:val="24"/>
          <w:szCs w:val="24"/>
        </w:rPr>
      </w:pPr>
    </w:p>
    <w:p w:rsidR="00D15AFF" w:rsidRPr="00BC561F" w:rsidRDefault="00D15AFF" w:rsidP="00A52F38">
      <w:pPr>
        <w:jc w:val="both"/>
        <w:rPr>
          <w:rFonts w:cstheme="minorHAnsi"/>
        </w:rPr>
      </w:pPr>
      <w:r w:rsidRPr="00BC561F">
        <w:rPr>
          <w:rFonts w:cstheme="minorHAnsi"/>
        </w:rPr>
        <w:t xml:space="preserve">Respectfully, </w:t>
      </w:r>
    </w:p>
    <w:p w:rsidR="0001102C" w:rsidRPr="00BC561F" w:rsidRDefault="0001102C" w:rsidP="00A52F38">
      <w:pPr>
        <w:jc w:val="both"/>
      </w:pPr>
    </w:p>
    <w:p w:rsidR="0001102C" w:rsidRPr="00BC561F" w:rsidRDefault="0001102C" w:rsidP="00A52F38">
      <w:pPr>
        <w:jc w:val="both"/>
      </w:pPr>
    </w:p>
    <w:sectPr w:rsidR="0001102C" w:rsidRPr="00BC5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39"/>
    <w:rsid w:val="00007C58"/>
    <w:rsid w:val="0001102C"/>
    <w:rsid w:val="00065E3A"/>
    <w:rsid w:val="002B259E"/>
    <w:rsid w:val="00311E9E"/>
    <w:rsid w:val="00476586"/>
    <w:rsid w:val="004A1EFF"/>
    <w:rsid w:val="0067514C"/>
    <w:rsid w:val="00682D69"/>
    <w:rsid w:val="006B7427"/>
    <w:rsid w:val="0071503D"/>
    <w:rsid w:val="007A6B50"/>
    <w:rsid w:val="00856039"/>
    <w:rsid w:val="008C1D61"/>
    <w:rsid w:val="00A268FC"/>
    <w:rsid w:val="00A52F38"/>
    <w:rsid w:val="00AD166C"/>
    <w:rsid w:val="00AE2E28"/>
    <w:rsid w:val="00AE66C8"/>
    <w:rsid w:val="00BC561F"/>
    <w:rsid w:val="00CB4093"/>
    <w:rsid w:val="00CF65BC"/>
    <w:rsid w:val="00D15AFF"/>
    <w:rsid w:val="00D52F2C"/>
    <w:rsid w:val="00EE3748"/>
    <w:rsid w:val="00FD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65BC"/>
    <w:pPr>
      <w:suppressAutoHyphens/>
    </w:pPr>
    <w:rPr>
      <w:rFonts w:ascii="Calibri" w:eastAsia="Calibri" w:hAnsi="Calibri" w:cs="Times New Roman"/>
      <w:sz w:val="20"/>
      <w:szCs w:val="20"/>
      <w:lang w:val="en-GB" w:eastAsia="ar-SA"/>
    </w:rPr>
  </w:style>
  <w:style w:type="character" w:customStyle="1" w:styleId="CommentTextChar">
    <w:name w:val="Comment Text Char"/>
    <w:basedOn w:val="DefaultParagraphFont"/>
    <w:link w:val="CommentText"/>
    <w:uiPriority w:val="99"/>
    <w:rsid w:val="00CF65BC"/>
    <w:rPr>
      <w:rFonts w:ascii="Calibri" w:eastAsia="Calibri" w:hAnsi="Calibri" w:cs="Times New Roman"/>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65BC"/>
    <w:pPr>
      <w:suppressAutoHyphens/>
    </w:pPr>
    <w:rPr>
      <w:rFonts w:ascii="Calibri" w:eastAsia="Calibri" w:hAnsi="Calibri" w:cs="Times New Roman"/>
      <w:sz w:val="20"/>
      <w:szCs w:val="20"/>
      <w:lang w:val="en-GB" w:eastAsia="ar-SA"/>
    </w:rPr>
  </w:style>
  <w:style w:type="character" w:customStyle="1" w:styleId="CommentTextChar">
    <w:name w:val="Comment Text Char"/>
    <w:basedOn w:val="DefaultParagraphFont"/>
    <w:link w:val="CommentText"/>
    <w:uiPriority w:val="99"/>
    <w:rsid w:val="00CF65BC"/>
    <w:rPr>
      <w:rFonts w:ascii="Calibri" w:eastAsia="Calibri" w:hAnsi="Calibri"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9171-DCCB-4759-AA78-2929EB29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2018-01-10T13:57:00Z</dcterms:created>
  <dcterms:modified xsi:type="dcterms:W3CDTF">2018-01-10T13:57:00Z</dcterms:modified>
</cp:coreProperties>
</file>